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1DD3" w14:textId="7FBE9DDD" w:rsidR="00453B76" w:rsidRDefault="00D759C6">
      <w:pPr>
        <w:ind w:left="3690"/>
      </w:pPr>
      <w:r>
        <w:rPr>
          <w:noProof/>
        </w:rPr>
        <w:drawing>
          <wp:anchor distT="0" distB="0" distL="114300" distR="114300" simplePos="0" relativeHeight="251658240" behindDoc="0" locked="0" layoutInCell="1" allowOverlap="1" wp14:anchorId="6785DEB5" wp14:editId="15BDABA9">
            <wp:simplePos x="0" y="0"/>
            <wp:positionH relativeFrom="margin">
              <wp:posOffset>13335</wp:posOffset>
            </wp:positionH>
            <wp:positionV relativeFrom="margin">
              <wp:posOffset>-264160</wp:posOffset>
            </wp:positionV>
            <wp:extent cx="175260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00ADC" w14:textId="77777777" w:rsidR="00453B76" w:rsidRDefault="00453B76">
      <w:pPr>
        <w:pStyle w:val="Heading2"/>
      </w:pPr>
      <w:r>
        <w:t>CITY OF FARMER CITY, ILLINOIS</w:t>
      </w:r>
    </w:p>
    <w:p w14:paraId="466D6048" w14:textId="77777777" w:rsidR="00453B76" w:rsidRDefault="00453B76">
      <w:pPr>
        <w:jc w:val="center"/>
        <w:rPr>
          <w:sz w:val="28"/>
          <w:szCs w:val="28"/>
        </w:rPr>
      </w:pPr>
      <w:r>
        <w:rPr>
          <w:sz w:val="28"/>
          <w:szCs w:val="28"/>
        </w:rPr>
        <w:t>105 South Main Street</w:t>
      </w:r>
    </w:p>
    <w:p w14:paraId="6D137322" w14:textId="77777777" w:rsidR="00453B76" w:rsidRDefault="00453B76">
      <w:pPr>
        <w:jc w:val="center"/>
        <w:rPr>
          <w:sz w:val="28"/>
          <w:szCs w:val="28"/>
        </w:rPr>
      </w:pPr>
      <w:r>
        <w:rPr>
          <w:sz w:val="28"/>
          <w:szCs w:val="28"/>
        </w:rPr>
        <w:t>Farmer City, Illinois 61842-0049</w:t>
      </w:r>
    </w:p>
    <w:p w14:paraId="1E34DC69" w14:textId="77777777" w:rsidR="00453B76" w:rsidRDefault="00453B76">
      <w:pPr>
        <w:jc w:val="center"/>
        <w:rPr>
          <w:sz w:val="28"/>
          <w:szCs w:val="28"/>
        </w:rPr>
      </w:pPr>
      <w:r>
        <w:rPr>
          <w:sz w:val="28"/>
          <w:szCs w:val="28"/>
        </w:rPr>
        <w:t>Telephone: (309) 928-2842</w:t>
      </w:r>
    </w:p>
    <w:p w14:paraId="6CF861C3" w14:textId="77777777" w:rsidR="00453B76" w:rsidRDefault="00453B76">
      <w:pPr>
        <w:jc w:val="center"/>
        <w:rPr>
          <w:sz w:val="28"/>
          <w:szCs w:val="28"/>
        </w:rPr>
      </w:pPr>
      <w:r>
        <w:rPr>
          <w:sz w:val="28"/>
          <w:szCs w:val="28"/>
        </w:rPr>
        <w:t>Facsimile:  (309) 928-2228</w:t>
      </w:r>
    </w:p>
    <w:p w14:paraId="0FCB69D5" w14:textId="77777777" w:rsidR="00453B76" w:rsidRDefault="00453B76">
      <w:pPr>
        <w:jc w:val="center"/>
      </w:pPr>
    </w:p>
    <w:p w14:paraId="0519EE56" w14:textId="595568C4" w:rsidR="00453B76" w:rsidRDefault="00453B76"/>
    <w:p w14:paraId="3CA11A12" w14:textId="77777777" w:rsidR="00EF0DB4" w:rsidRDefault="00EF0DB4"/>
    <w:p w14:paraId="4ED910C3" w14:textId="668B061D" w:rsidR="00453B76" w:rsidRDefault="00E35C54">
      <w:pPr>
        <w:pBdr>
          <w:bottom w:val="single" w:sz="12" w:space="1" w:color="auto"/>
        </w:pBdr>
        <w:jc w:val="center"/>
        <w:rPr>
          <w:rFonts w:ascii="Baskerville Old Face" w:hAnsi="Baskerville Old Face" w:cs="Baskerville Old Face"/>
          <w:sz w:val="28"/>
          <w:szCs w:val="28"/>
        </w:rPr>
      </w:pPr>
      <w:r>
        <w:rPr>
          <w:rFonts w:ascii="Baskerville Old Face" w:hAnsi="Baskerville Old Face" w:cs="Baskerville Old Face"/>
          <w:sz w:val="28"/>
          <w:szCs w:val="28"/>
        </w:rPr>
        <w:t>PRESS RELEASE</w:t>
      </w:r>
    </w:p>
    <w:p w14:paraId="72CB6613" w14:textId="0017E53C" w:rsidR="00481A98" w:rsidRDefault="00481A98" w:rsidP="00EE2DE9">
      <w:pPr>
        <w:rPr>
          <w:rFonts w:eastAsia="Times New Roman"/>
          <w:sz w:val="24"/>
          <w:szCs w:val="24"/>
        </w:rPr>
      </w:pPr>
    </w:p>
    <w:p w14:paraId="1FB5BBC7" w14:textId="6B20999F" w:rsidR="00E35C54" w:rsidRDefault="00E35C54" w:rsidP="00C01969">
      <w:pPr>
        <w:pStyle w:val="NormalWeb"/>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19, 2023</w:t>
      </w:r>
    </w:p>
    <w:p w14:paraId="63410B63" w14:textId="39154564" w:rsidR="00E35C54" w:rsidRDefault="00E35C54" w:rsidP="00C01969">
      <w:pPr>
        <w:pStyle w:val="NormalWeb"/>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City of Farmer City and Tabeling Development Company (TDC) approve a Letter of Intent </w:t>
      </w:r>
      <w:r w:rsidR="00475C5F">
        <w:rPr>
          <w:rFonts w:ascii="Times New Roman" w:hAnsi="Times New Roman" w:cs="Times New Roman"/>
          <w:color w:val="000000"/>
          <w:sz w:val="24"/>
          <w:szCs w:val="24"/>
        </w:rPr>
        <w:t xml:space="preserve">for a future development, “Reserve Farmer City”, </w:t>
      </w:r>
      <w:r>
        <w:rPr>
          <w:rFonts w:ascii="Times New Roman" w:hAnsi="Times New Roman" w:cs="Times New Roman"/>
          <w:color w:val="000000"/>
          <w:sz w:val="24"/>
          <w:szCs w:val="24"/>
        </w:rPr>
        <w:t xml:space="preserve">to </w:t>
      </w:r>
      <w:r w:rsidR="00475C5F">
        <w:rPr>
          <w:rFonts w:ascii="Times New Roman" w:hAnsi="Times New Roman" w:cs="Times New Roman"/>
          <w:color w:val="000000"/>
          <w:sz w:val="24"/>
          <w:szCs w:val="24"/>
        </w:rPr>
        <w:t>build</w:t>
      </w:r>
      <w:r>
        <w:rPr>
          <w:rFonts w:ascii="Times New Roman" w:hAnsi="Times New Roman" w:cs="Times New Roman"/>
          <w:color w:val="000000"/>
          <w:sz w:val="24"/>
          <w:szCs w:val="24"/>
        </w:rPr>
        <w:t xml:space="preserve"> multi-family units and neighborhood commercial </w:t>
      </w:r>
      <w:r w:rsidR="005A21F0">
        <w:rPr>
          <w:rFonts w:ascii="Times New Roman" w:hAnsi="Times New Roman" w:cs="Times New Roman"/>
          <w:color w:val="000000"/>
          <w:sz w:val="24"/>
          <w:szCs w:val="24"/>
        </w:rPr>
        <w:t>on the City’s property at the intersection of I-74 and Rt. 54</w:t>
      </w:r>
      <w:r>
        <w:rPr>
          <w:rFonts w:ascii="Times New Roman" w:hAnsi="Times New Roman" w:cs="Times New Roman"/>
          <w:color w:val="000000"/>
          <w:sz w:val="24"/>
          <w:szCs w:val="24"/>
        </w:rPr>
        <w:t>.</w:t>
      </w:r>
    </w:p>
    <w:p w14:paraId="78AFE274" w14:textId="0841F81D" w:rsidR="00E35C54" w:rsidRDefault="005A21F0" w:rsidP="00C01969">
      <w:pPr>
        <w:pStyle w:val="NormalWeb"/>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City Council approved the LOI at its meeting last night by a vote of 5-0.  </w:t>
      </w:r>
      <w:r w:rsidR="00E35C54">
        <w:rPr>
          <w:rFonts w:ascii="Times New Roman" w:hAnsi="Times New Roman" w:cs="Times New Roman"/>
          <w:color w:val="000000"/>
          <w:sz w:val="24"/>
          <w:szCs w:val="24"/>
        </w:rPr>
        <w:t>TDC intends to build Two 8-unit apartment buildings, to start.  The LOI includes plans for a second phase which w</w:t>
      </w:r>
      <w:r w:rsidR="00475C5F">
        <w:rPr>
          <w:rFonts w:ascii="Times New Roman" w:hAnsi="Times New Roman" w:cs="Times New Roman"/>
          <w:color w:val="000000"/>
          <w:sz w:val="24"/>
          <w:szCs w:val="24"/>
        </w:rPr>
        <w:t>ould</w:t>
      </w:r>
      <w:r w:rsidR="00E35C54">
        <w:rPr>
          <w:rFonts w:ascii="Times New Roman" w:hAnsi="Times New Roman" w:cs="Times New Roman"/>
          <w:color w:val="000000"/>
          <w:sz w:val="24"/>
          <w:szCs w:val="24"/>
        </w:rPr>
        <w:t xml:space="preserve"> see the </w:t>
      </w:r>
      <w:r w:rsidR="00E35C54" w:rsidRPr="00DD2488">
        <w:rPr>
          <w:rFonts w:ascii="Times New Roman" w:hAnsi="Times New Roman" w:cs="Times New Roman"/>
          <w:sz w:val="24"/>
          <w:szCs w:val="24"/>
        </w:rPr>
        <w:t>construction</w:t>
      </w:r>
      <w:r w:rsidR="00F9135C" w:rsidRPr="00DD2488">
        <w:rPr>
          <w:rFonts w:ascii="Times New Roman" w:hAnsi="Times New Roman" w:cs="Times New Roman"/>
          <w:sz w:val="24"/>
          <w:szCs w:val="24"/>
        </w:rPr>
        <w:t xml:space="preserve"> of</w:t>
      </w:r>
      <w:r w:rsidR="00EA5C5F" w:rsidRPr="00DD2488">
        <w:rPr>
          <w:rFonts w:ascii="Times New Roman" w:hAnsi="Times New Roman" w:cs="Times New Roman"/>
          <w:sz w:val="24"/>
          <w:szCs w:val="24"/>
        </w:rPr>
        <w:t xml:space="preserve"> additional duplex housing units</w:t>
      </w:r>
      <w:r w:rsidR="00EA5C5F" w:rsidRPr="001B5A00">
        <w:rPr>
          <w:rFonts w:ascii="Times New Roman" w:hAnsi="Times New Roman" w:cs="Times New Roman"/>
          <w:color w:val="FF0000"/>
          <w:sz w:val="24"/>
          <w:szCs w:val="24"/>
        </w:rPr>
        <w:t xml:space="preserve"> </w:t>
      </w:r>
      <w:r w:rsidR="00EA5C5F">
        <w:rPr>
          <w:rFonts w:ascii="Times New Roman" w:hAnsi="Times New Roman" w:cs="Times New Roman"/>
          <w:color w:val="000000"/>
          <w:sz w:val="24"/>
          <w:szCs w:val="24"/>
        </w:rPr>
        <w:t>and</w:t>
      </w:r>
      <w:r w:rsidR="00E35C54">
        <w:rPr>
          <w:rFonts w:ascii="Times New Roman" w:hAnsi="Times New Roman" w:cs="Times New Roman"/>
          <w:color w:val="000000"/>
          <w:sz w:val="24"/>
          <w:szCs w:val="24"/>
        </w:rPr>
        <w:t xml:space="preserve"> a neighborhood commercial project.  TDC’s investment in the community may equal more than $3.5 million.</w:t>
      </w:r>
    </w:p>
    <w:p w14:paraId="5C9AB418" w14:textId="4AEBE307" w:rsidR="00E35C54" w:rsidRPr="00DD2488" w:rsidRDefault="00E35C54" w:rsidP="00C01969">
      <w:pPr>
        <w:pStyle w:val="NormalWeb"/>
        <w:spacing w:after="200" w:line="276" w:lineRule="auto"/>
        <w:rPr>
          <w:rFonts w:ascii="Times New Roman" w:hAnsi="Times New Roman" w:cs="Times New Roman"/>
          <w:sz w:val="24"/>
          <w:szCs w:val="24"/>
        </w:rPr>
      </w:pPr>
      <w:r>
        <w:rPr>
          <w:rFonts w:ascii="Times New Roman" w:hAnsi="Times New Roman" w:cs="Times New Roman"/>
          <w:color w:val="000000"/>
          <w:sz w:val="24"/>
          <w:szCs w:val="24"/>
        </w:rPr>
        <w:t>Tabeling Development Company is a family owned business based in Mahomet, Illinois.  They’ve specialized in development in rural communities for more than 15 years.  TDC has completed similar successful projects in Mahomet, Sullivan, Heyworth</w:t>
      </w:r>
      <w:r w:rsidR="00BE3190">
        <w:rPr>
          <w:rFonts w:ascii="Times New Roman" w:hAnsi="Times New Roman" w:cs="Times New Roman"/>
          <w:color w:val="000000"/>
          <w:sz w:val="24"/>
          <w:szCs w:val="24"/>
        </w:rPr>
        <w:t>,</w:t>
      </w:r>
      <w:r w:rsidR="00BE3190">
        <w:rPr>
          <w:rFonts w:ascii="Times New Roman" w:hAnsi="Times New Roman" w:cs="Times New Roman"/>
          <w:color w:val="FF0000"/>
          <w:sz w:val="24"/>
          <w:szCs w:val="24"/>
        </w:rPr>
        <w:t xml:space="preserve"> </w:t>
      </w:r>
      <w:r w:rsidR="00BE3190" w:rsidRPr="00DD2488">
        <w:rPr>
          <w:rFonts w:ascii="Times New Roman" w:hAnsi="Times New Roman" w:cs="Times New Roman"/>
          <w:sz w:val="24"/>
          <w:szCs w:val="24"/>
        </w:rPr>
        <w:t>a</w:t>
      </w:r>
      <w:r w:rsidR="00993314" w:rsidRPr="00DD2488">
        <w:rPr>
          <w:rFonts w:ascii="Times New Roman" w:hAnsi="Times New Roman" w:cs="Times New Roman"/>
          <w:sz w:val="24"/>
          <w:szCs w:val="24"/>
        </w:rPr>
        <w:t xml:space="preserve">nd </w:t>
      </w:r>
      <w:r w:rsidR="00BE3190" w:rsidRPr="00DD2488">
        <w:rPr>
          <w:rFonts w:ascii="Times New Roman" w:hAnsi="Times New Roman" w:cs="Times New Roman"/>
          <w:sz w:val="24"/>
          <w:szCs w:val="24"/>
        </w:rPr>
        <w:t xml:space="preserve">is </w:t>
      </w:r>
      <w:r w:rsidR="00993314" w:rsidRPr="00DD2488">
        <w:rPr>
          <w:rFonts w:ascii="Times New Roman" w:hAnsi="Times New Roman" w:cs="Times New Roman"/>
          <w:sz w:val="24"/>
          <w:szCs w:val="24"/>
        </w:rPr>
        <w:t xml:space="preserve">starting </w:t>
      </w:r>
      <w:r w:rsidR="001B5A00" w:rsidRPr="00DD2488">
        <w:rPr>
          <w:rFonts w:ascii="Times New Roman" w:hAnsi="Times New Roman" w:cs="Times New Roman"/>
          <w:sz w:val="24"/>
          <w:szCs w:val="24"/>
        </w:rPr>
        <w:t>a new project in</w:t>
      </w:r>
      <w:r w:rsidR="00993314" w:rsidRPr="00DD2488">
        <w:rPr>
          <w:rFonts w:ascii="Times New Roman" w:hAnsi="Times New Roman" w:cs="Times New Roman"/>
          <w:sz w:val="24"/>
          <w:szCs w:val="24"/>
        </w:rPr>
        <w:t xml:space="preserve"> Arcola soon.</w:t>
      </w:r>
      <w:r w:rsidRPr="00DD2488">
        <w:rPr>
          <w:rFonts w:ascii="Times New Roman" w:hAnsi="Times New Roman" w:cs="Times New Roman"/>
          <w:sz w:val="24"/>
          <w:szCs w:val="24"/>
        </w:rPr>
        <w:t xml:space="preserve">  </w:t>
      </w:r>
    </w:p>
    <w:p w14:paraId="68FEBD77" w14:textId="237B1AA6" w:rsidR="00E35C54" w:rsidRPr="00993314" w:rsidRDefault="00E35C54" w:rsidP="00C01969">
      <w:pPr>
        <w:pStyle w:val="NormalWeb"/>
        <w:spacing w:after="200" w:line="276"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TDC also intends to work with the </w:t>
      </w:r>
      <w:proofErr w:type="gramStart"/>
      <w:r>
        <w:rPr>
          <w:rFonts w:ascii="Times New Roman" w:hAnsi="Times New Roman" w:cs="Times New Roman"/>
          <w:color w:val="000000"/>
          <w:sz w:val="24"/>
          <w:szCs w:val="24"/>
        </w:rPr>
        <w:t>City</w:t>
      </w:r>
      <w:proofErr w:type="gramEnd"/>
      <w:r>
        <w:rPr>
          <w:rFonts w:ascii="Times New Roman" w:hAnsi="Times New Roman" w:cs="Times New Roman"/>
          <w:color w:val="000000"/>
          <w:sz w:val="24"/>
          <w:szCs w:val="24"/>
        </w:rPr>
        <w:t xml:space="preserve"> to seek interest in the remaining acreage for a larger commercial development.</w:t>
      </w:r>
      <w:r w:rsidR="00993314">
        <w:rPr>
          <w:rFonts w:ascii="Times New Roman" w:hAnsi="Times New Roman" w:cs="Times New Roman"/>
          <w:color w:val="000000"/>
          <w:sz w:val="24"/>
          <w:szCs w:val="24"/>
        </w:rPr>
        <w:t xml:space="preserve"> </w:t>
      </w:r>
      <w:r w:rsidR="00993314">
        <w:rPr>
          <w:rFonts w:ascii="Times New Roman" w:hAnsi="Times New Roman" w:cs="Times New Roman"/>
          <w:color w:val="FF0000"/>
          <w:sz w:val="24"/>
          <w:szCs w:val="24"/>
        </w:rPr>
        <w:t xml:space="preserve"> </w:t>
      </w:r>
      <w:r w:rsidR="00993314" w:rsidRPr="00DD2488">
        <w:rPr>
          <w:rFonts w:ascii="Times New Roman" w:hAnsi="Times New Roman" w:cs="Times New Roman"/>
          <w:sz w:val="24"/>
          <w:szCs w:val="24"/>
        </w:rPr>
        <w:t xml:space="preserve">Businesses will have the option to purchase </w:t>
      </w:r>
      <w:r w:rsidR="00F9135C" w:rsidRPr="00DD2488">
        <w:rPr>
          <w:rFonts w:ascii="Times New Roman" w:hAnsi="Times New Roman" w:cs="Times New Roman"/>
          <w:sz w:val="24"/>
          <w:szCs w:val="24"/>
        </w:rPr>
        <w:t>a 1-to-12-acre</w:t>
      </w:r>
      <w:r w:rsidR="001B5A00" w:rsidRPr="00DD2488">
        <w:rPr>
          <w:rFonts w:ascii="Times New Roman" w:hAnsi="Times New Roman" w:cs="Times New Roman"/>
          <w:sz w:val="24"/>
          <w:szCs w:val="24"/>
        </w:rPr>
        <w:t xml:space="preserve"> lot</w:t>
      </w:r>
      <w:r w:rsidR="00993314" w:rsidRPr="00DD2488">
        <w:rPr>
          <w:rFonts w:ascii="Times New Roman" w:hAnsi="Times New Roman" w:cs="Times New Roman"/>
          <w:sz w:val="24"/>
          <w:szCs w:val="24"/>
        </w:rPr>
        <w:t xml:space="preserve"> for a freestanding building</w:t>
      </w:r>
      <w:r w:rsidR="001B5A00" w:rsidRPr="00DD2488">
        <w:rPr>
          <w:rFonts w:ascii="Times New Roman" w:hAnsi="Times New Roman" w:cs="Times New Roman"/>
          <w:sz w:val="24"/>
          <w:szCs w:val="24"/>
        </w:rPr>
        <w:t>, build-to-suit,</w:t>
      </w:r>
      <w:r w:rsidR="00993314" w:rsidRPr="00DD2488">
        <w:rPr>
          <w:rFonts w:ascii="Times New Roman" w:hAnsi="Times New Roman" w:cs="Times New Roman"/>
          <w:sz w:val="24"/>
          <w:szCs w:val="24"/>
        </w:rPr>
        <w:t xml:space="preserve"> or lease a space from </w:t>
      </w:r>
      <w:r w:rsidR="00F9135C" w:rsidRPr="00DD2488">
        <w:rPr>
          <w:rFonts w:ascii="Times New Roman" w:hAnsi="Times New Roman" w:cs="Times New Roman"/>
          <w:sz w:val="24"/>
          <w:szCs w:val="24"/>
        </w:rPr>
        <w:t>the</w:t>
      </w:r>
      <w:r w:rsidR="00993314" w:rsidRPr="00DD2488">
        <w:rPr>
          <w:rFonts w:ascii="Times New Roman" w:hAnsi="Times New Roman" w:cs="Times New Roman"/>
          <w:sz w:val="24"/>
          <w:szCs w:val="24"/>
        </w:rPr>
        <w:t xml:space="preserve"> proposed multi-tenant building.</w:t>
      </w:r>
    </w:p>
    <w:p w14:paraId="3FB76514" w14:textId="110C4CFF" w:rsidR="00E35C54" w:rsidRDefault="00E35C54" w:rsidP="00C01969">
      <w:pPr>
        <w:pStyle w:val="NormalWeb"/>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TDC Manager Shawn </w:t>
      </w:r>
      <w:proofErr w:type="spellStart"/>
      <w:r>
        <w:rPr>
          <w:rFonts w:ascii="Times New Roman" w:hAnsi="Times New Roman" w:cs="Times New Roman"/>
          <w:color w:val="000000"/>
          <w:sz w:val="24"/>
          <w:szCs w:val="24"/>
        </w:rPr>
        <w:t>Tabeling</w:t>
      </w:r>
      <w:proofErr w:type="spellEnd"/>
      <w:r>
        <w:rPr>
          <w:rFonts w:ascii="Times New Roman" w:hAnsi="Times New Roman" w:cs="Times New Roman"/>
          <w:color w:val="000000"/>
          <w:sz w:val="24"/>
          <w:szCs w:val="24"/>
        </w:rPr>
        <w:t xml:space="preserve"> says </w:t>
      </w:r>
      <w:r w:rsidR="00DD2488">
        <w:rPr>
          <w:rFonts w:ascii="Times New Roman" w:hAnsi="Times New Roman" w:cs="Times New Roman"/>
          <w:color w:val="000000"/>
          <w:sz w:val="24"/>
          <w:szCs w:val="24"/>
        </w:rPr>
        <w:t>“</w:t>
      </w:r>
      <w:r w:rsidR="005E5DD0" w:rsidRPr="00DD2488">
        <w:rPr>
          <w:rFonts w:ascii="Times New Roman" w:hAnsi="Times New Roman" w:cs="Times New Roman"/>
          <w:sz w:val="24"/>
          <w:szCs w:val="24"/>
        </w:rPr>
        <w:t xml:space="preserve">Farmer City has a lot to offer with its convenient access </w:t>
      </w:r>
      <w:r w:rsidR="00993314" w:rsidRPr="00DD2488">
        <w:rPr>
          <w:rFonts w:ascii="Times New Roman" w:hAnsi="Times New Roman" w:cs="Times New Roman"/>
          <w:sz w:val="24"/>
          <w:szCs w:val="24"/>
        </w:rPr>
        <w:t>to</w:t>
      </w:r>
      <w:r w:rsidR="005E5DD0" w:rsidRPr="00DD2488">
        <w:rPr>
          <w:rFonts w:ascii="Times New Roman" w:hAnsi="Times New Roman" w:cs="Times New Roman"/>
          <w:sz w:val="24"/>
          <w:szCs w:val="24"/>
        </w:rPr>
        <w:t xml:space="preserve"> I-74</w:t>
      </w:r>
      <w:r w:rsidR="00BE3190" w:rsidRPr="00DD2488">
        <w:rPr>
          <w:rFonts w:ascii="Times New Roman" w:hAnsi="Times New Roman" w:cs="Times New Roman"/>
          <w:sz w:val="24"/>
          <w:szCs w:val="24"/>
        </w:rPr>
        <w:t xml:space="preserve">, several agricultural related employers, </w:t>
      </w:r>
      <w:r w:rsidR="005E5DD0" w:rsidRPr="00DD2488">
        <w:rPr>
          <w:rFonts w:ascii="Times New Roman" w:hAnsi="Times New Roman" w:cs="Times New Roman"/>
          <w:sz w:val="24"/>
          <w:szCs w:val="24"/>
        </w:rPr>
        <w:t>and</w:t>
      </w:r>
      <w:r w:rsidR="001B5A00" w:rsidRPr="00DD2488">
        <w:rPr>
          <w:rFonts w:ascii="Times New Roman" w:hAnsi="Times New Roman" w:cs="Times New Roman"/>
          <w:sz w:val="24"/>
          <w:szCs w:val="24"/>
        </w:rPr>
        <w:t xml:space="preserve"> </w:t>
      </w:r>
      <w:r w:rsidR="005E5DD0" w:rsidRPr="00DD2488">
        <w:rPr>
          <w:rFonts w:ascii="Times New Roman" w:hAnsi="Times New Roman" w:cs="Times New Roman"/>
          <w:sz w:val="24"/>
          <w:szCs w:val="24"/>
        </w:rPr>
        <w:t xml:space="preserve">nearby outdoor recreational activities.  We look forward to </w:t>
      </w:r>
      <w:r w:rsidR="00993314" w:rsidRPr="00DD2488">
        <w:rPr>
          <w:rFonts w:ascii="Times New Roman" w:hAnsi="Times New Roman" w:cs="Times New Roman"/>
          <w:sz w:val="24"/>
          <w:szCs w:val="24"/>
        </w:rPr>
        <w:t xml:space="preserve">offering </w:t>
      </w:r>
      <w:r w:rsidR="005E5DD0" w:rsidRPr="00DD2488">
        <w:rPr>
          <w:rFonts w:ascii="Times New Roman" w:hAnsi="Times New Roman" w:cs="Times New Roman"/>
          <w:sz w:val="24"/>
          <w:szCs w:val="24"/>
        </w:rPr>
        <w:t>more housing and commercial options to the community.</w:t>
      </w:r>
      <w:r w:rsidR="00DD2488" w:rsidRPr="00DD2488">
        <w:rPr>
          <w:rFonts w:ascii="Times New Roman" w:hAnsi="Times New Roman" w:cs="Times New Roman"/>
          <w:sz w:val="24"/>
          <w:szCs w:val="24"/>
        </w:rPr>
        <w:t>”</w:t>
      </w:r>
      <w:r w:rsidR="005E5DD0">
        <w:rPr>
          <w:rFonts w:ascii="Times New Roman" w:hAnsi="Times New Roman" w:cs="Times New Roman"/>
          <w:color w:val="FF0000"/>
          <w:sz w:val="24"/>
          <w:szCs w:val="24"/>
        </w:rPr>
        <w:t xml:space="preserve">  </w:t>
      </w:r>
    </w:p>
    <w:p w14:paraId="6B0FE1C0" w14:textId="72083F54" w:rsidR="00E35C54" w:rsidRDefault="00E35C54" w:rsidP="00C01969">
      <w:pPr>
        <w:pStyle w:val="NormalWeb"/>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Farmer City Mayor Scott Testory says “</w:t>
      </w:r>
      <w:r w:rsidR="00475C5F">
        <w:rPr>
          <w:rFonts w:ascii="Times New Roman" w:hAnsi="Times New Roman" w:cs="Times New Roman"/>
          <w:color w:val="000000"/>
          <w:sz w:val="24"/>
          <w:szCs w:val="24"/>
        </w:rPr>
        <w:t>We are very excited about this proposed development.  We are willing to provide TIF and other incentives in order to bring the first fresh new housing to the City in years.  This multi-million dollar investment should be a great catalyst to continued future development in Farmer City.</w:t>
      </w:r>
      <w:r>
        <w:rPr>
          <w:rFonts w:ascii="Times New Roman" w:hAnsi="Times New Roman" w:cs="Times New Roman"/>
          <w:color w:val="000000"/>
          <w:sz w:val="24"/>
          <w:szCs w:val="24"/>
        </w:rPr>
        <w:t>”</w:t>
      </w:r>
    </w:p>
    <w:p w14:paraId="082125B6" w14:textId="1314C0AE" w:rsidR="00E35C54" w:rsidRPr="00C01969" w:rsidRDefault="00475C5F" w:rsidP="00C01969">
      <w:pPr>
        <w:pStyle w:val="NormalWeb"/>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LOI includes the </w:t>
      </w:r>
      <w:proofErr w:type="gramStart"/>
      <w:r>
        <w:rPr>
          <w:rFonts w:ascii="Times New Roman" w:hAnsi="Times New Roman" w:cs="Times New Roman"/>
          <w:color w:val="000000"/>
          <w:sz w:val="24"/>
          <w:szCs w:val="24"/>
        </w:rPr>
        <w:t>City</w:t>
      </w:r>
      <w:proofErr w:type="gramEnd"/>
      <w:r>
        <w:rPr>
          <w:rFonts w:ascii="Times New Roman" w:hAnsi="Times New Roman" w:cs="Times New Roman"/>
          <w:color w:val="000000"/>
          <w:sz w:val="24"/>
          <w:szCs w:val="24"/>
        </w:rPr>
        <w:t xml:space="preserve"> </w:t>
      </w:r>
      <w:r w:rsidR="005A21F0">
        <w:rPr>
          <w:rFonts w:ascii="Times New Roman" w:hAnsi="Times New Roman" w:cs="Times New Roman"/>
          <w:color w:val="000000"/>
          <w:sz w:val="24"/>
          <w:szCs w:val="24"/>
        </w:rPr>
        <w:t>p</w:t>
      </w:r>
      <w:r>
        <w:rPr>
          <w:rFonts w:ascii="Times New Roman" w:hAnsi="Times New Roman" w:cs="Times New Roman"/>
          <w:color w:val="000000"/>
          <w:sz w:val="24"/>
          <w:szCs w:val="24"/>
        </w:rPr>
        <w:t>rovid</w:t>
      </w:r>
      <w:r w:rsidR="005A21F0">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Tax Increment Financing assistance and utilities to the development.</w:t>
      </w:r>
      <w:r w:rsidR="009B6D1D">
        <w:rPr>
          <w:rFonts w:ascii="Times New Roman" w:hAnsi="Times New Roman" w:cs="Times New Roman"/>
          <w:color w:val="000000"/>
          <w:sz w:val="24"/>
          <w:szCs w:val="24"/>
        </w:rPr>
        <w:t xml:space="preserve"> </w:t>
      </w:r>
      <w:r w:rsidR="00E35C54">
        <w:rPr>
          <w:rFonts w:ascii="Times New Roman" w:hAnsi="Times New Roman" w:cs="Times New Roman"/>
          <w:color w:val="000000"/>
          <w:sz w:val="24"/>
          <w:szCs w:val="24"/>
        </w:rPr>
        <w:t>The City and TDC will now finalize a development agreement and once approved, site work should start in the spring of 2024 with completion expected by spring/summer of 2025.</w:t>
      </w:r>
    </w:p>
    <w:sectPr w:rsidR="00E35C54" w:rsidRPr="00C0196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50F"/>
    <w:multiLevelType w:val="hybridMultilevel"/>
    <w:tmpl w:val="76CAA7D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64E21"/>
    <w:multiLevelType w:val="hybridMultilevel"/>
    <w:tmpl w:val="C6B0F720"/>
    <w:lvl w:ilvl="0" w:tplc="2A38208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62E54"/>
    <w:multiLevelType w:val="hybridMultilevel"/>
    <w:tmpl w:val="78DACF22"/>
    <w:lvl w:ilvl="0" w:tplc="07606C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5740E3"/>
    <w:multiLevelType w:val="hybridMultilevel"/>
    <w:tmpl w:val="84B2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D6A30"/>
    <w:multiLevelType w:val="hybridMultilevel"/>
    <w:tmpl w:val="A1C2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7C9F"/>
    <w:multiLevelType w:val="hybridMultilevel"/>
    <w:tmpl w:val="D9288B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D63F2F"/>
    <w:multiLevelType w:val="hybridMultilevel"/>
    <w:tmpl w:val="FF0884C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2F030F"/>
    <w:multiLevelType w:val="hybridMultilevel"/>
    <w:tmpl w:val="7FAE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641234">
    <w:abstractNumId w:val="4"/>
  </w:num>
  <w:num w:numId="2" w16cid:durableId="1595094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802702">
    <w:abstractNumId w:val="0"/>
  </w:num>
  <w:num w:numId="4" w16cid:durableId="1244218212">
    <w:abstractNumId w:val="3"/>
  </w:num>
  <w:num w:numId="5" w16cid:durableId="222252308">
    <w:abstractNumId w:val="6"/>
  </w:num>
  <w:num w:numId="6" w16cid:durableId="893003500">
    <w:abstractNumId w:val="7"/>
  </w:num>
  <w:num w:numId="7" w16cid:durableId="1295255756">
    <w:abstractNumId w:val="1"/>
  </w:num>
  <w:num w:numId="8" w16cid:durableId="772431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76"/>
    <w:rsid w:val="00002D7F"/>
    <w:rsid w:val="000059DD"/>
    <w:rsid w:val="00007316"/>
    <w:rsid w:val="000144E7"/>
    <w:rsid w:val="0001466E"/>
    <w:rsid w:val="00020F1F"/>
    <w:rsid w:val="000239DF"/>
    <w:rsid w:val="0002536D"/>
    <w:rsid w:val="00026C38"/>
    <w:rsid w:val="00030072"/>
    <w:rsid w:val="000300B6"/>
    <w:rsid w:val="00031B10"/>
    <w:rsid w:val="000411B3"/>
    <w:rsid w:val="000412FC"/>
    <w:rsid w:val="00041E90"/>
    <w:rsid w:val="000425E7"/>
    <w:rsid w:val="00046E67"/>
    <w:rsid w:val="0005189A"/>
    <w:rsid w:val="00051ED9"/>
    <w:rsid w:val="00052749"/>
    <w:rsid w:val="000568CA"/>
    <w:rsid w:val="000574EB"/>
    <w:rsid w:val="0006017B"/>
    <w:rsid w:val="000646E3"/>
    <w:rsid w:val="00064CDC"/>
    <w:rsid w:val="00080197"/>
    <w:rsid w:val="00081EB3"/>
    <w:rsid w:val="00085909"/>
    <w:rsid w:val="000A286B"/>
    <w:rsid w:val="000A74DF"/>
    <w:rsid w:val="000A7523"/>
    <w:rsid w:val="000A7E10"/>
    <w:rsid w:val="000B07F7"/>
    <w:rsid w:val="000B1FA9"/>
    <w:rsid w:val="000B2BE1"/>
    <w:rsid w:val="000B3C8B"/>
    <w:rsid w:val="000B79C0"/>
    <w:rsid w:val="000C198B"/>
    <w:rsid w:val="000C3C4E"/>
    <w:rsid w:val="000C421C"/>
    <w:rsid w:val="000C694D"/>
    <w:rsid w:val="000C7371"/>
    <w:rsid w:val="000D0A15"/>
    <w:rsid w:val="000D225C"/>
    <w:rsid w:val="000D4929"/>
    <w:rsid w:val="000D6184"/>
    <w:rsid w:val="000D7D57"/>
    <w:rsid w:val="000E2DE1"/>
    <w:rsid w:val="000E4B9B"/>
    <w:rsid w:val="000E4FD1"/>
    <w:rsid w:val="000E685E"/>
    <w:rsid w:val="000F00E8"/>
    <w:rsid w:val="000F126F"/>
    <w:rsid w:val="000F1296"/>
    <w:rsid w:val="000F40AB"/>
    <w:rsid w:val="000F659C"/>
    <w:rsid w:val="00100F6F"/>
    <w:rsid w:val="00102267"/>
    <w:rsid w:val="00105A6C"/>
    <w:rsid w:val="00114B8E"/>
    <w:rsid w:val="001162D6"/>
    <w:rsid w:val="001202D8"/>
    <w:rsid w:val="00122FAE"/>
    <w:rsid w:val="0012421A"/>
    <w:rsid w:val="00130EC7"/>
    <w:rsid w:val="00130F41"/>
    <w:rsid w:val="00131186"/>
    <w:rsid w:val="001319D7"/>
    <w:rsid w:val="00132257"/>
    <w:rsid w:val="00133306"/>
    <w:rsid w:val="0014641A"/>
    <w:rsid w:val="00152AAA"/>
    <w:rsid w:val="001531AC"/>
    <w:rsid w:val="00156DD4"/>
    <w:rsid w:val="00163531"/>
    <w:rsid w:val="0017323E"/>
    <w:rsid w:val="00175276"/>
    <w:rsid w:val="00177614"/>
    <w:rsid w:val="00180A1C"/>
    <w:rsid w:val="001814F2"/>
    <w:rsid w:val="00182A9C"/>
    <w:rsid w:val="00182BDE"/>
    <w:rsid w:val="001902E5"/>
    <w:rsid w:val="00190451"/>
    <w:rsid w:val="00194C98"/>
    <w:rsid w:val="001A0F30"/>
    <w:rsid w:val="001A70FC"/>
    <w:rsid w:val="001B4004"/>
    <w:rsid w:val="001B5305"/>
    <w:rsid w:val="001B5A00"/>
    <w:rsid w:val="001B6FE3"/>
    <w:rsid w:val="001B726F"/>
    <w:rsid w:val="001C187E"/>
    <w:rsid w:val="001C3B58"/>
    <w:rsid w:val="001C544D"/>
    <w:rsid w:val="001C662D"/>
    <w:rsid w:val="001D0FC6"/>
    <w:rsid w:val="001D7093"/>
    <w:rsid w:val="001E5D66"/>
    <w:rsid w:val="001F1836"/>
    <w:rsid w:val="001F4040"/>
    <w:rsid w:val="001F62BE"/>
    <w:rsid w:val="00200F70"/>
    <w:rsid w:val="0020382B"/>
    <w:rsid w:val="002056BF"/>
    <w:rsid w:val="002104FA"/>
    <w:rsid w:val="0022339E"/>
    <w:rsid w:val="00225563"/>
    <w:rsid w:val="00225CF8"/>
    <w:rsid w:val="00225E1B"/>
    <w:rsid w:val="002303CD"/>
    <w:rsid w:val="00234D96"/>
    <w:rsid w:val="0023627D"/>
    <w:rsid w:val="00241CA5"/>
    <w:rsid w:val="002427FB"/>
    <w:rsid w:val="0024422C"/>
    <w:rsid w:val="002452BA"/>
    <w:rsid w:val="002461BB"/>
    <w:rsid w:val="00252CEE"/>
    <w:rsid w:val="0025511B"/>
    <w:rsid w:val="00260A4D"/>
    <w:rsid w:val="00262177"/>
    <w:rsid w:val="002637D0"/>
    <w:rsid w:val="00264A04"/>
    <w:rsid w:val="00270777"/>
    <w:rsid w:val="00270F69"/>
    <w:rsid w:val="00271D47"/>
    <w:rsid w:val="0027333B"/>
    <w:rsid w:val="00273C85"/>
    <w:rsid w:val="002741B8"/>
    <w:rsid w:val="0027565D"/>
    <w:rsid w:val="0028188D"/>
    <w:rsid w:val="00287A1C"/>
    <w:rsid w:val="0029007C"/>
    <w:rsid w:val="00292D3A"/>
    <w:rsid w:val="002A0AD8"/>
    <w:rsid w:val="002A18F5"/>
    <w:rsid w:val="002A3A71"/>
    <w:rsid w:val="002A400F"/>
    <w:rsid w:val="002A5518"/>
    <w:rsid w:val="002A71F9"/>
    <w:rsid w:val="002B07D6"/>
    <w:rsid w:val="002B37E1"/>
    <w:rsid w:val="002B57C3"/>
    <w:rsid w:val="002B75F8"/>
    <w:rsid w:val="002C38FB"/>
    <w:rsid w:val="002C52DB"/>
    <w:rsid w:val="002C5700"/>
    <w:rsid w:val="002C700B"/>
    <w:rsid w:val="002D0F35"/>
    <w:rsid w:val="002D219E"/>
    <w:rsid w:val="002D364B"/>
    <w:rsid w:val="002D6F28"/>
    <w:rsid w:val="002E7300"/>
    <w:rsid w:val="002E7866"/>
    <w:rsid w:val="002F382F"/>
    <w:rsid w:val="002F4E54"/>
    <w:rsid w:val="0030250E"/>
    <w:rsid w:val="00305E22"/>
    <w:rsid w:val="0031299C"/>
    <w:rsid w:val="003149B2"/>
    <w:rsid w:val="00330B0A"/>
    <w:rsid w:val="0033146B"/>
    <w:rsid w:val="003402BF"/>
    <w:rsid w:val="00340BBE"/>
    <w:rsid w:val="00341888"/>
    <w:rsid w:val="00343129"/>
    <w:rsid w:val="00343143"/>
    <w:rsid w:val="00344D43"/>
    <w:rsid w:val="00350F93"/>
    <w:rsid w:val="00352D64"/>
    <w:rsid w:val="00353889"/>
    <w:rsid w:val="00355912"/>
    <w:rsid w:val="00365126"/>
    <w:rsid w:val="003667DC"/>
    <w:rsid w:val="00367F3A"/>
    <w:rsid w:val="003763DC"/>
    <w:rsid w:val="00377EBC"/>
    <w:rsid w:val="0038275A"/>
    <w:rsid w:val="003834C7"/>
    <w:rsid w:val="003942CC"/>
    <w:rsid w:val="003967AE"/>
    <w:rsid w:val="00397FE9"/>
    <w:rsid w:val="003A028F"/>
    <w:rsid w:val="003A111C"/>
    <w:rsid w:val="003A282A"/>
    <w:rsid w:val="003A419C"/>
    <w:rsid w:val="003A45F0"/>
    <w:rsid w:val="003A5201"/>
    <w:rsid w:val="003B1F69"/>
    <w:rsid w:val="003B224F"/>
    <w:rsid w:val="003B5CCA"/>
    <w:rsid w:val="003B6810"/>
    <w:rsid w:val="003C4593"/>
    <w:rsid w:val="003C5429"/>
    <w:rsid w:val="003D10BD"/>
    <w:rsid w:val="003D570B"/>
    <w:rsid w:val="003D65B8"/>
    <w:rsid w:val="003E0FFB"/>
    <w:rsid w:val="003E720D"/>
    <w:rsid w:val="003F1546"/>
    <w:rsid w:val="0040469B"/>
    <w:rsid w:val="00411707"/>
    <w:rsid w:val="00412A51"/>
    <w:rsid w:val="0041516C"/>
    <w:rsid w:val="0041682A"/>
    <w:rsid w:val="004212D9"/>
    <w:rsid w:val="00422CC8"/>
    <w:rsid w:val="004237E1"/>
    <w:rsid w:val="00430F63"/>
    <w:rsid w:val="004353F2"/>
    <w:rsid w:val="00436DF4"/>
    <w:rsid w:val="00437BB8"/>
    <w:rsid w:val="004431FC"/>
    <w:rsid w:val="00447644"/>
    <w:rsid w:val="00447BBC"/>
    <w:rsid w:val="00452BFD"/>
    <w:rsid w:val="00453053"/>
    <w:rsid w:val="00453B76"/>
    <w:rsid w:val="0045773D"/>
    <w:rsid w:val="00462477"/>
    <w:rsid w:val="00464F21"/>
    <w:rsid w:val="004677AC"/>
    <w:rsid w:val="00470CAF"/>
    <w:rsid w:val="00471B75"/>
    <w:rsid w:val="00474E56"/>
    <w:rsid w:val="00475C5F"/>
    <w:rsid w:val="004760B3"/>
    <w:rsid w:val="004777E1"/>
    <w:rsid w:val="00481A98"/>
    <w:rsid w:val="0048230A"/>
    <w:rsid w:val="0048368C"/>
    <w:rsid w:val="00484BC0"/>
    <w:rsid w:val="00487FD7"/>
    <w:rsid w:val="004932B9"/>
    <w:rsid w:val="00494E5E"/>
    <w:rsid w:val="004956A8"/>
    <w:rsid w:val="0049758F"/>
    <w:rsid w:val="004A2526"/>
    <w:rsid w:val="004B0242"/>
    <w:rsid w:val="004B3C96"/>
    <w:rsid w:val="004B3FE5"/>
    <w:rsid w:val="004B450C"/>
    <w:rsid w:val="004B4918"/>
    <w:rsid w:val="004B5539"/>
    <w:rsid w:val="004C2526"/>
    <w:rsid w:val="004D289F"/>
    <w:rsid w:val="004E055F"/>
    <w:rsid w:val="004E18DB"/>
    <w:rsid w:val="004E2395"/>
    <w:rsid w:val="004E6367"/>
    <w:rsid w:val="004F131E"/>
    <w:rsid w:val="004F29C9"/>
    <w:rsid w:val="004F2F59"/>
    <w:rsid w:val="004F436C"/>
    <w:rsid w:val="004F43D2"/>
    <w:rsid w:val="00500B11"/>
    <w:rsid w:val="00501D65"/>
    <w:rsid w:val="00504E18"/>
    <w:rsid w:val="005152E0"/>
    <w:rsid w:val="005159D3"/>
    <w:rsid w:val="00517788"/>
    <w:rsid w:val="005214AC"/>
    <w:rsid w:val="005220C1"/>
    <w:rsid w:val="005231AA"/>
    <w:rsid w:val="0052415C"/>
    <w:rsid w:val="0052752D"/>
    <w:rsid w:val="005309BD"/>
    <w:rsid w:val="00531FEF"/>
    <w:rsid w:val="00532562"/>
    <w:rsid w:val="00532D85"/>
    <w:rsid w:val="0053756C"/>
    <w:rsid w:val="005421E6"/>
    <w:rsid w:val="00544831"/>
    <w:rsid w:val="005520D9"/>
    <w:rsid w:val="00553071"/>
    <w:rsid w:val="005554D4"/>
    <w:rsid w:val="00555B40"/>
    <w:rsid w:val="00560099"/>
    <w:rsid w:val="00572918"/>
    <w:rsid w:val="00574484"/>
    <w:rsid w:val="00577904"/>
    <w:rsid w:val="00582B52"/>
    <w:rsid w:val="00586E89"/>
    <w:rsid w:val="00587F06"/>
    <w:rsid w:val="0059293E"/>
    <w:rsid w:val="00593066"/>
    <w:rsid w:val="005A21F0"/>
    <w:rsid w:val="005A2218"/>
    <w:rsid w:val="005A35C7"/>
    <w:rsid w:val="005A3FF3"/>
    <w:rsid w:val="005A59EF"/>
    <w:rsid w:val="005A711A"/>
    <w:rsid w:val="005B3576"/>
    <w:rsid w:val="005B4471"/>
    <w:rsid w:val="005B5A95"/>
    <w:rsid w:val="005B687B"/>
    <w:rsid w:val="005C07D2"/>
    <w:rsid w:val="005C16A1"/>
    <w:rsid w:val="005C390D"/>
    <w:rsid w:val="005C4CF6"/>
    <w:rsid w:val="005C61ED"/>
    <w:rsid w:val="005D201C"/>
    <w:rsid w:val="005D37F0"/>
    <w:rsid w:val="005D49A8"/>
    <w:rsid w:val="005D6A1A"/>
    <w:rsid w:val="005E15C9"/>
    <w:rsid w:val="005E1666"/>
    <w:rsid w:val="005E4341"/>
    <w:rsid w:val="005E5DD0"/>
    <w:rsid w:val="005E7584"/>
    <w:rsid w:val="005F2B92"/>
    <w:rsid w:val="005F2F20"/>
    <w:rsid w:val="0060396A"/>
    <w:rsid w:val="0060605E"/>
    <w:rsid w:val="00607B40"/>
    <w:rsid w:val="00612B2C"/>
    <w:rsid w:val="00614607"/>
    <w:rsid w:val="00623947"/>
    <w:rsid w:val="00635FC6"/>
    <w:rsid w:val="00636061"/>
    <w:rsid w:val="00641AFA"/>
    <w:rsid w:val="006424B6"/>
    <w:rsid w:val="006511A8"/>
    <w:rsid w:val="00653545"/>
    <w:rsid w:val="00655AD4"/>
    <w:rsid w:val="00656710"/>
    <w:rsid w:val="0066132E"/>
    <w:rsid w:val="00663381"/>
    <w:rsid w:val="00664A13"/>
    <w:rsid w:val="00673386"/>
    <w:rsid w:val="0068098D"/>
    <w:rsid w:val="00682A30"/>
    <w:rsid w:val="0069540D"/>
    <w:rsid w:val="00696079"/>
    <w:rsid w:val="006A1ED2"/>
    <w:rsid w:val="006B3FC1"/>
    <w:rsid w:val="006C280B"/>
    <w:rsid w:val="006D1650"/>
    <w:rsid w:val="006D2F4F"/>
    <w:rsid w:val="006D3B17"/>
    <w:rsid w:val="006D40E8"/>
    <w:rsid w:val="006E1C03"/>
    <w:rsid w:val="006E2950"/>
    <w:rsid w:val="006F6B23"/>
    <w:rsid w:val="00701731"/>
    <w:rsid w:val="0070568A"/>
    <w:rsid w:val="00710410"/>
    <w:rsid w:val="007214AF"/>
    <w:rsid w:val="00725571"/>
    <w:rsid w:val="00727E76"/>
    <w:rsid w:val="00744E4D"/>
    <w:rsid w:val="00753294"/>
    <w:rsid w:val="0075334C"/>
    <w:rsid w:val="007568E9"/>
    <w:rsid w:val="00761EE0"/>
    <w:rsid w:val="00763E6B"/>
    <w:rsid w:val="00764BA4"/>
    <w:rsid w:val="007708F7"/>
    <w:rsid w:val="0077562D"/>
    <w:rsid w:val="00777E12"/>
    <w:rsid w:val="007800F0"/>
    <w:rsid w:val="007808BF"/>
    <w:rsid w:val="0078420E"/>
    <w:rsid w:val="00785A2D"/>
    <w:rsid w:val="007909EE"/>
    <w:rsid w:val="00790FA3"/>
    <w:rsid w:val="0079172E"/>
    <w:rsid w:val="00792E36"/>
    <w:rsid w:val="00792FCE"/>
    <w:rsid w:val="007A39E5"/>
    <w:rsid w:val="007A4D5F"/>
    <w:rsid w:val="007A574D"/>
    <w:rsid w:val="007A678C"/>
    <w:rsid w:val="007A7962"/>
    <w:rsid w:val="007B0201"/>
    <w:rsid w:val="007B79D6"/>
    <w:rsid w:val="007C2496"/>
    <w:rsid w:val="007C421F"/>
    <w:rsid w:val="007D0B28"/>
    <w:rsid w:val="007D2260"/>
    <w:rsid w:val="007D2AA0"/>
    <w:rsid w:val="007D4196"/>
    <w:rsid w:val="007D4948"/>
    <w:rsid w:val="007D4978"/>
    <w:rsid w:val="007D7F29"/>
    <w:rsid w:val="007E56F8"/>
    <w:rsid w:val="007E5EEA"/>
    <w:rsid w:val="007E7DA4"/>
    <w:rsid w:val="007F318F"/>
    <w:rsid w:val="007F3329"/>
    <w:rsid w:val="007F5E4F"/>
    <w:rsid w:val="007F72B0"/>
    <w:rsid w:val="00802B63"/>
    <w:rsid w:val="008048CB"/>
    <w:rsid w:val="008109B1"/>
    <w:rsid w:val="00820D98"/>
    <w:rsid w:val="00821391"/>
    <w:rsid w:val="00823416"/>
    <w:rsid w:val="008259B2"/>
    <w:rsid w:val="0082706E"/>
    <w:rsid w:val="00827E5D"/>
    <w:rsid w:val="00830B66"/>
    <w:rsid w:val="00835034"/>
    <w:rsid w:val="00844991"/>
    <w:rsid w:val="0084619D"/>
    <w:rsid w:val="008529D5"/>
    <w:rsid w:val="0085427A"/>
    <w:rsid w:val="00854578"/>
    <w:rsid w:val="00854D18"/>
    <w:rsid w:val="00857098"/>
    <w:rsid w:val="008616FE"/>
    <w:rsid w:val="00861D30"/>
    <w:rsid w:val="00862AC9"/>
    <w:rsid w:val="008664F3"/>
    <w:rsid w:val="00870083"/>
    <w:rsid w:val="00870193"/>
    <w:rsid w:val="00870A74"/>
    <w:rsid w:val="008729F6"/>
    <w:rsid w:val="00873E55"/>
    <w:rsid w:val="00876689"/>
    <w:rsid w:val="00877A3F"/>
    <w:rsid w:val="00881B1C"/>
    <w:rsid w:val="00885A62"/>
    <w:rsid w:val="008871C3"/>
    <w:rsid w:val="008920F6"/>
    <w:rsid w:val="00894CD4"/>
    <w:rsid w:val="00896756"/>
    <w:rsid w:val="00896C66"/>
    <w:rsid w:val="008A0CF7"/>
    <w:rsid w:val="008A0F3B"/>
    <w:rsid w:val="008A1CB9"/>
    <w:rsid w:val="008A44E0"/>
    <w:rsid w:val="008B1EEF"/>
    <w:rsid w:val="008B33E0"/>
    <w:rsid w:val="008B4DC3"/>
    <w:rsid w:val="008B6770"/>
    <w:rsid w:val="008C0815"/>
    <w:rsid w:val="008D4774"/>
    <w:rsid w:val="008D62CC"/>
    <w:rsid w:val="008E19BB"/>
    <w:rsid w:val="008E6F69"/>
    <w:rsid w:val="008F2596"/>
    <w:rsid w:val="008F3DA2"/>
    <w:rsid w:val="009007C9"/>
    <w:rsid w:val="009017AA"/>
    <w:rsid w:val="009017F7"/>
    <w:rsid w:val="009046E1"/>
    <w:rsid w:val="00910800"/>
    <w:rsid w:val="009123FC"/>
    <w:rsid w:val="009166DE"/>
    <w:rsid w:val="0092251C"/>
    <w:rsid w:val="00932F43"/>
    <w:rsid w:val="0093391D"/>
    <w:rsid w:val="00935AF8"/>
    <w:rsid w:val="00944D90"/>
    <w:rsid w:val="00947509"/>
    <w:rsid w:val="00947EE4"/>
    <w:rsid w:val="0095172E"/>
    <w:rsid w:val="00957834"/>
    <w:rsid w:val="00957FD9"/>
    <w:rsid w:val="00962800"/>
    <w:rsid w:val="00963638"/>
    <w:rsid w:val="009666C0"/>
    <w:rsid w:val="00967396"/>
    <w:rsid w:val="00967881"/>
    <w:rsid w:val="009713FB"/>
    <w:rsid w:val="00971985"/>
    <w:rsid w:val="00971CB4"/>
    <w:rsid w:val="00972F21"/>
    <w:rsid w:val="00985E59"/>
    <w:rsid w:val="00986573"/>
    <w:rsid w:val="00986987"/>
    <w:rsid w:val="0098708B"/>
    <w:rsid w:val="00993314"/>
    <w:rsid w:val="009A184F"/>
    <w:rsid w:val="009A4044"/>
    <w:rsid w:val="009A489E"/>
    <w:rsid w:val="009B6D1D"/>
    <w:rsid w:val="009C1511"/>
    <w:rsid w:val="009D1A95"/>
    <w:rsid w:val="009D1B47"/>
    <w:rsid w:val="009D5E9C"/>
    <w:rsid w:val="009D6567"/>
    <w:rsid w:val="009D7578"/>
    <w:rsid w:val="009E1A9D"/>
    <w:rsid w:val="009E215E"/>
    <w:rsid w:val="009F2D24"/>
    <w:rsid w:val="00A00592"/>
    <w:rsid w:val="00A0367B"/>
    <w:rsid w:val="00A03FEB"/>
    <w:rsid w:val="00A0637F"/>
    <w:rsid w:val="00A1259A"/>
    <w:rsid w:val="00A13351"/>
    <w:rsid w:val="00A16BAF"/>
    <w:rsid w:val="00A17F64"/>
    <w:rsid w:val="00A17FA8"/>
    <w:rsid w:val="00A22194"/>
    <w:rsid w:val="00A2264F"/>
    <w:rsid w:val="00A258AA"/>
    <w:rsid w:val="00A32178"/>
    <w:rsid w:val="00A33744"/>
    <w:rsid w:val="00A5519D"/>
    <w:rsid w:val="00A5631E"/>
    <w:rsid w:val="00A62713"/>
    <w:rsid w:val="00A7499A"/>
    <w:rsid w:val="00A7671D"/>
    <w:rsid w:val="00A8487B"/>
    <w:rsid w:val="00A9087F"/>
    <w:rsid w:val="00A909E7"/>
    <w:rsid w:val="00A9115B"/>
    <w:rsid w:val="00A915E0"/>
    <w:rsid w:val="00A9388A"/>
    <w:rsid w:val="00A93B22"/>
    <w:rsid w:val="00A96E2C"/>
    <w:rsid w:val="00AA0E93"/>
    <w:rsid w:val="00AA11BC"/>
    <w:rsid w:val="00AA629B"/>
    <w:rsid w:val="00AC04A6"/>
    <w:rsid w:val="00AC3EA0"/>
    <w:rsid w:val="00AC4258"/>
    <w:rsid w:val="00AD16D4"/>
    <w:rsid w:val="00AD18BE"/>
    <w:rsid w:val="00AD2F2C"/>
    <w:rsid w:val="00AD5D09"/>
    <w:rsid w:val="00AD5DA3"/>
    <w:rsid w:val="00AD70D4"/>
    <w:rsid w:val="00AE0B70"/>
    <w:rsid w:val="00AE0D4B"/>
    <w:rsid w:val="00AE2A4C"/>
    <w:rsid w:val="00AE321E"/>
    <w:rsid w:val="00AE3EA7"/>
    <w:rsid w:val="00AF1139"/>
    <w:rsid w:val="00AF2812"/>
    <w:rsid w:val="00AF41D6"/>
    <w:rsid w:val="00AF50F8"/>
    <w:rsid w:val="00B01504"/>
    <w:rsid w:val="00B02E2E"/>
    <w:rsid w:val="00B10D87"/>
    <w:rsid w:val="00B11434"/>
    <w:rsid w:val="00B13103"/>
    <w:rsid w:val="00B14F8A"/>
    <w:rsid w:val="00B158DA"/>
    <w:rsid w:val="00B2044C"/>
    <w:rsid w:val="00B20C00"/>
    <w:rsid w:val="00B30E1A"/>
    <w:rsid w:val="00B320F9"/>
    <w:rsid w:val="00B33866"/>
    <w:rsid w:val="00B36B6E"/>
    <w:rsid w:val="00B379B1"/>
    <w:rsid w:val="00B4298E"/>
    <w:rsid w:val="00B43C32"/>
    <w:rsid w:val="00B447AE"/>
    <w:rsid w:val="00B44C0E"/>
    <w:rsid w:val="00B44EB9"/>
    <w:rsid w:val="00B51302"/>
    <w:rsid w:val="00B56081"/>
    <w:rsid w:val="00B561E3"/>
    <w:rsid w:val="00B57EEB"/>
    <w:rsid w:val="00B67AF6"/>
    <w:rsid w:val="00B71031"/>
    <w:rsid w:val="00B8028B"/>
    <w:rsid w:val="00B80B40"/>
    <w:rsid w:val="00B816DF"/>
    <w:rsid w:val="00B82266"/>
    <w:rsid w:val="00B83E1C"/>
    <w:rsid w:val="00B84A1D"/>
    <w:rsid w:val="00B85E34"/>
    <w:rsid w:val="00B86A68"/>
    <w:rsid w:val="00B90DD5"/>
    <w:rsid w:val="00B9120E"/>
    <w:rsid w:val="00B91E57"/>
    <w:rsid w:val="00B93DDC"/>
    <w:rsid w:val="00B96D37"/>
    <w:rsid w:val="00B974FC"/>
    <w:rsid w:val="00B97992"/>
    <w:rsid w:val="00BA05BA"/>
    <w:rsid w:val="00BA455B"/>
    <w:rsid w:val="00BA7252"/>
    <w:rsid w:val="00BA7CD0"/>
    <w:rsid w:val="00BB44C5"/>
    <w:rsid w:val="00BC3436"/>
    <w:rsid w:val="00BE08BF"/>
    <w:rsid w:val="00BE0FB0"/>
    <w:rsid w:val="00BE298F"/>
    <w:rsid w:val="00BE3190"/>
    <w:rsid w:val="00BE4E94"/>
    <w:rsid w:val="00BE7F87"/>
    <w:rsid w:val="00BF760B"/>
    <w:rsid w:val="00C01969"/>
    <w:rsid w:val="00C04138"/>
    <w:rsid w:val="00C115AD"/>
    <w:rsid w:val="00C1183B"/>
    <w:rsid w:val="00C13338"/>
    <w:rsid w:val="00C16EC4"/>
    <w:rsid w:val="00C17FA7"/>
    <w:rsid w:val="00C212B1"/>
    <w:rsid w:val="00C21F63"/>
    <w:rsid w:val="00C2326E"/>
    <w:rsid w:val="00C26B9D"/>
    <w:rsid w:val="00C2794C"/>
    <w:rsid w:val="00C355AC"/>
    <w:rsid w:val="00C36B7C"/>
    <w:rsid w:val="00C374C0"/>
    <w:rsid w:val="00C429D4"/>
    <w:rsid w:val="00C4522E"/>
    <w:rsid w:val="00C535CE"/>
    <w:rsid w:val="00C616A6"/>
    <w:rsid w:val="00C61C8E"/>
    <w:rsid w:val="00C624EC"/>
    <w:rsid w:val="00C62E94"/>
    <w:rsid w:val="00C63669"/>
    <w:rsid w:val="00C70431"/>
    <w:rsid w:val="00C70E53"/>
    <w:rsid w:val="00C717AF"/>
    <w:rsid w:val="00C72771"/>
    <w:rsid w:val="00C73097"/>
    <w:rsid w:val="00C75500"/>
    <w:rsid w:val="00C84945"/>
    <w:rsid w:val="00C92791"/>
    <w:rsid w:val="00C933C0"/>
    <w:rsid w:val="00C96634"/>
    <w:rsid w:val="00CB429A"/>
    <w:rsid w:val="00CB5533"/>
    <w:rsid w:val="00CC185A"/>
    <w:rsid w:val="00CC3462"/>
    <w:rsid w:val="00CC5FD5"/>
    <w:rsid w:val="00CD2953"/>
    <w:rsid w:val="00CD7588"/>
    <w:rsid w:val="00CE0C3A"/>
    <w:rsid w:val="00CE7303"/>
    <w:rsid w:val="00CF420A"/>
    <w:rsid w:val="00CF4861"/>
    <w:rsid w:val="00CF5B9F"/>
    <w:rsid w:val="00D003C1"/>
    <w:rsid w:val="00D01D8F"/>
    <w:rsid w:val="00D05369"/>
    <w:rsid w:val="00D05621"/>
    <w:rsid w:val="00D12261"/>
    <w:rsid w:val="00D12712"/>
    <w:rsid w:val="00D160FA"/>
    <w:rsid w:val="00D21B30"/>
    <w:rsid w:val="00D246BB"/>
    <w:rsid w:val="00D25722"/>
    <w:rsid w:val="00D43E64"/>
    <w:rsid w:val="00D47B73"/>
    <w:rsid w:val="00D51505"/>
    <w:rsid w:val="00D51867"/>
    <w:rsid w:val="00D5274A"/>
    <w:rsid w:val="00D5389A"/>
    <w:rsid w:val="00D54C94"/>
    <w:rsid w:val="00D61213"/>
    <w:rsid w:val="00D656D0"/>
    <w:rsid w:val="00D65D9E"/>
    <w:rsid w:val="00D66A80"/>
    <w:rsid w:val="00D67B71"/>
    <w:rsid w:val="00D702E0"/>
    <w:rsid w:val="00D7121E"/>
    <w:rsid w:val="00D759C6"/>
    <w:rsid w:val="00D76971"/>
    <w:rsid w:val="00D774A3"/>
    <w:rsid w:val="00D81FEC"/>
    <w:rsid w:val="00D82A58"/>
    <w:rsid w:val="00D82BBF"/>
    <w:rsid w:val="00D86FF7"/>
    <w:rsid w:val="00D8744F"/>
    <w:rsid w:val="00D94685"/>
    <w:rsid w:val="00D946A6"/>
    <w:rsid w:val="00D965B7"/>
    <w:rsid w:val="00D96768"/>
    <w:rsid w:val="00D973A5"/>
    <w:rsid w:val="00D97DE7"/>
    <w:rsid w:val="00DB1251"/>
    <w:rsid w:val="00DB1694"/>
    <w:rsid w:val="00DB1B5B"/>
    <w:rsid w:val="00DB64F4"/>
    <w:rsid w:val="00DC5F6D"/>
    <w:rsid w:val="00DD001A"/>
    <w:rsid w:val="00DD2488"/>
    <w:rsid w:val="00DD43F9"/>
    <w:rsid w:val="00DD5800"/>
    <w:rsid w:val="00DD59BF"/>
    <w:rsid w:val="00DD6A1F"/>
    <w:rsid w:val="00DE7662"/>
    <w:rsid w:val="00DF0BE7"/>
    <w:rsid w:val="00DF0BF3"/>
    <w:rsid w:val="00DF52B4"/>
    <w:rsid w:val="00E010D2"/>
    <w:rsid w:val="00E0211F"/>
    <w:rsid w:val="00E03EE2"/>
    <w:rsid w:val="00E043B4"/>
    <w:rsid w:val="00E051F3"/>
    <w:rsid w:val="00E05507"/>
    <w:rsid w:val="00E07222"/>
    <w:rsid w:val="00E103AF"/>
    <w:rsid w:val="00E10CE9"/>
    <w:rsid w:val="00E113B3"/>
    <w:rsid w:val="00E12DAB"/>
    <w:rsid w:val="00E158F3"/>
    <w:rsid w:val="00E314C7"/>
    <w:rsid w:val="00E35C54"/>
    <w:rsid w:val="00E41433"/>
    <w:rsid w:val="00E5161D"/>
    <w:rsid w:val="00E528D4"/>
    <w:rsid w:val="00E603C6"/>
    <w:rsid w:val="00E63941"/>
    <w:rsid w:val="00E650B9"/>
    <w:rsid w:val="00E70275"/>
    <w:rsid w:val="00E72561"/>
    <w:rsid w:val="00E77060"/>
    <w:rsid w:val="00E8222E"/>
    <w:rsid w:val="00E82951"/>
    <w:rsid w:val="00E82E7C"/>
    <w:rsid w:val="00E84B8C"/>
    <w:rsid w:val="00E84E7A"/>
    <w:rsid w:val="00E86B40"/>
    <w:rsid w:val="00E86E1F"/>
    <w:rsid w:val="00E904BD"/>
    <w:rsid w:val="00E93693"/>
    <w:rsid w:val="00E94737"/>
    <w:rsid w:val="00E9503B"/>
    <w:rsid w:val="00E9585A"/>
    <w:rsid w:val="00EA0025"/>
    <w:rsid w:val="00EA00E4"/>
    <w:rsid w:val="00EA1EB3"/>
    <w:rsid w:val="00EA5C5F"/>
    <w:rsid w:val="00EB19C9"/>
    <w:rsid w:val="00EB2E02"/>
    <w:rsid w:val="00EB3373"/>
    <w:rsid w:val="00EB4359"/>
    <w:rsid w:val="00EB70D4"/>
    <w:rsid w:val="00EB7671"/>
    <w:rsid w:val="00EB7FCD"/>
    <w:rsid w:val="00EC1918"/>
    <w:rsid w:val="00EC2792"/>
    <w:rsid w:val="00EC4145"/>
    <w:rsid w:val="00EC6357"/>
    <w:rsid w:val="00EC6E13"/>
    <w:rsid w:val="00EC7FD3"/>
    <w:rsid w:val="00ED051D"/>
    <w:rsid w:val="00ED39A4"/>
    <w:rsid w:val="00ED4F8C"/>
    <w:rsid w:val="00EE0777"/>
    <w:rsid w:val="00EE2718"/>
    <w:rsid w:val="00EE2DE9"/>
    <w:rsid w:val="00EF0DB4"/>
    <w:rsid w:val="00EF108F"/>
    <w:rsid w:val="00F074D9"/>
    <w:rsid w:val="00F076A6"/>
    <w:rsid w:val="00F07A75"/>
    <w:rsid w:val="00F10E0A"/>
    <w:rsid w:val="00F125B6"/>
    <w:rsid w:val="00F2197E"/>
    <w:rsid w:val="00F25C1E"/>
    <w:rsid w:val="00F36A1D"/>
    <w:rsid w:val="00F41898"/>
    <w:rsid w:val="00F4460B"/>
    <w:rsid w:val="00F5374F"/>
    <w:rsid w:val="00F6059D"/>
    <w:rsid w:val="00F61603"/>
    <w:rsid w:val="00F64185"/>
    <w:rsid w:val="00F65216"/>
    <w:rsid w:val="00F6583D"/>
    <w:rsid w:val="00F674A7"/>
    <w:rsid w:val="00F70826"/>
    <w:rsid w:val="00F9135C"/>
    <w:rsid w:val="00F93066"/>
    <w:rsid w:val="00F968AD"/>
    <w:rsid w:val="00FA055B"/>
    <w:rsid w:val="00FA23DB"/>
    <w:rsid w:val="00FB26C2"/>
    <w:rsid w:val="00FB2FA4"/>
    <w:rsid w:val="00FB37B6"/>
    <w:rsid w:val="00FB43DE"/>
    <w:rsid w:val="00FB493B"/>
    <w:rsid w:val="00FC3979"/>
    <w:rsid w:val="00FC52DE"/>
    <w:rsid w:val="00FD075A"/>
    <w:rsid w:val="00FD33F8"/>
    <w:rsid w:val="00FD787C"/>
    <w:rsid w:val="00FE6366"/>
    <w:rsid w:val="00FE66E3"/>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292C9"/>
  <w14:defaultImageDpi w14:val="0"/>
  <w15:docId w15:val="{7A6494A7-99BB-4426-9967-C7E38C1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pPr>
      <w:keepNext/>
      <w:jc w:val="center"/>
      <w:outlineLvl w:val="1"/>
    </w:pPr>
    <w:rPr>
      <w:rFonts w:ascii="Baskerville Old Face" w:hAnsi="Baskerville Old Face" w:cs="Baskerville Old Face"/>
      <w:b/>
      <w:bCs/>
      <w:sz w:val="28"/>
      <w:szCs w:val="28"/>
    </w:rPr>
  </w:style>
  <w:style w:type="paragraph" w:styleId="Heading3">
    <w:name w:val="heading 3"/>
    <w:basedOn w:val="Normal"/>
    <w:next w:val="Normal"/>
    <w:link w:val="Heading3Char"/>
    <w:uiPriority w:val="99"/>
    <w:qFormat/>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Caption">
    <w:name w:val="caption"/>
    <w:basedOn w:val="Normal"/>
    <w:next w:val="Normal"/>
    <w:uiPriority w:val="99"/>
    <w:qFormat/>
    <w:pPr>
      <w:spacing w:before="120" w:after="120"/>
    </w:pPr>
    <w:rPr>
      <w:b/>
      <w:bCs/>
    </w:rPr>
  </w:style>
  <w:style w:type="character" w:styleId="Hyperlink">
    <w:name w:val="Hyperlink"/>
    <w:basedOn w:val="DefaultParagraphFont"/>
    <w:uiPriority w:val="99"/>
    <w:unhideWhenUsed/>
    <w:rsid w:val="00177614"/>
    <w:rPr>
      <w:color w:val="0000FF" w:themeColor="hyperlink"/>
      <w:u w:val="single"/>
    </w:rPr>
  </w:style>
  <w:style w:type="character" w:styleId="UnresolvedMention">
    <w:name w:val="Unresolved Mention"/>
    <w:basedOn w:val="DefaultParagraphFont"/>
    <w:uiPriority w:val="99"/>
    <w:semiHidden/>
    <w:unhideWhenUsed/>
    <w:rsid w:val="00177614"/>
    <w:rPr>
      <w:color w:val="808080"/>
      <w:shd w:val="clear" w:color="auto" w:fill="E6E6E6"/>
    </w:rPr>
  </w:style>
  <w:style w:type="paragraph" w:styleId="ListParagraph">
    <w:name w:val="List Paragraph"/>
    <w:basedOn w:val="Normal"/>
    <w:uiPriority w:val="34"/>
    <w:qFormat/>
    <w:rsid w:val="00F64185"/>
    <w:pPr>
      <w:ind w:left="720"/>
      <w:contextualSpacing/>
    </w:pPr>
  </w:style>
  <w:style w:type="paragraph" w:styleId="BalloonText">
    <w:name w:val="Balloon Text"/>
    <w:basedOn w:val="Normal"/>
    <w:link w:val="BalloonTextChar"/>
    <w:uiPriority w:val="99"/>
    <w:semiHidden/>
    <w:unhideWhenUsed/>
    <w:rsid w:val="00190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51"/>
    <w:rPr>
      <w:rFonts w:ascii="Segoe UI" w:hAnsi="Segoe UI" w:cs="Segoe UI"/>
      <w:sz w:val="18"/>
      <w:szCs w:val="18"/>
    </w:rPr>
  </w:style>
  <w:style w:type="character" w:styleId="Strong">
    <w:name w:val="Strong"/>
    <w:basedOn w:val="DefaultParagraphFont"/>
    <w:uiPriority w:val="22"/>
    <w:qFormat/>
    <w:rsid w:val="009D1A95"/>
    <w:rPr>
      <w:b/>
      <w:bCs/>
    </w:rPr>
  </w:style>
  <w:style w:type="paragraph" w:styleId="PlainText">
    <w:name w:val="Plain Text"/>
    <w:basedOn w:val="Normal"/>
    <w:link w:val="PlainTextChar"/>
    <w:uiPriority w:val="99"/>
    <w:semiHidden/>
    <w:unhideWhenUsed/>
    <w:rsid w:val="005A711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A711A"/>
    <w:rPr>
      <w:rFonts w:ascii="Calibri" w:eastAsiaTheme="minorHAnsi" w:hAnsi="Calibri" w:cstheme="minorBidi"/>
      <w:szCs w:val="21"/>
    </w:rPr>
  </w:style>
  <w:style w:type="paragraph" w:styleId="NormalWeb">
    <w:name w:val="Normal (Web)"/>
    <w:basedOn w:val="Normal"/>
    <w:uiPriority w:val="99"/>
    <w:unhideWhenUsed/>
    <w:rsid w:val="009A489E"/>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250">
      <w:bodyDiv w:val="1"/>
      <w:marLeft w:val="0"/>
      <w:marRight w:val="0"/>
      <w:marTop w:val="0"/>
      <w:marBottom w:val="0"/>
      <w:divBdr>
        <w:top w:val="none" w:sz="0" w:space="0" w:color="auto"/>
        <w:left w:val="none" w:sz="0" w:space="0" w:color="auto"/>
        <w:bottom w:val="none" w:sz="0" w:space="0" w:color="auto"/>
        <w:right w:val="none" w:sz="0" w:space="0" w:color="auto"/>
      </w:divBdr>
    </w:div>
    <w:div w:id="96413704">
      <w:bodyDiv w:val="1"/>
      <w:marLeft w:val="0"/>
      <w:marRight w:val="0"/>
      <w:marTop w:val="0"/>
      <w:marBottom w:val="0"/>
      <w:divBdr>
        <w:top w:val="none" w:sz="0" w:space="0" w:color="auto"/>
        <w:left w:val="none" w:sz="0" w:space="0" w:color="auto"/>
        <w:bottom w:val="none" w:sz="0" w:space="0" w:color="auto"/>
        <w:right w:val="none" w:sz="0" w:space="0" w:color="auto"/>
      </w:divBdr>
    </w:div>
    <w:div w:id="132257920">
      <w:bodyDiv w:val="1"/>
      <w:marLeft w:val="0"/>
      <w:marRight w:val="0"/>
      <w:marTop w:val="0"/>
      <w:marBottom w:val="0"/>
      <w:divBdr>
        <w:top w:val="none" w:sz="0" w:space="0" w:color="auto"/>
        <w:left w:val="none" w:sz="0" w:space="0" w:color="auto"/>
        <w:bottom w:val="none" w:sz="0" w:space="0" w:color="auto"/>
        <w:right w:val="none" w:sz="0" w:space="0" w:color="auto"/>
      </w:divBdr>
      <w:divsChild>
        <w:div w:id="2015568298">
          <w:marLeft w:val="0"/>
          <w:marRight w:val="0"/>
          <w:marTop w:val="0"/>
          <w:marBottom w:val="0"/>
          <w:divBdr>
            <w:top w:val="none" w:sz="0" w:space="0" w:color="auto"/>
            <w:left w:val="none" w:sz="0" w:space="0" w:color="auto"/>
            <w:bottom w:val="none" w:sz="0" w:space="0" w:color="auto"/>
            <w:right w:val="none" w:sz="0" w:space="0" w:color="auto"/>
          </w:divBdr>
        </w:div>
      </w:divsChild>
    </w:div>
    <w:div w:id="201135194">
      <w:bodyDiv w:val="1"/>
      <w:marLeft w:val="0"/>
      <w:marRight w:val="0"/>
      <w:marTop w:val="0"/>
      <w:marBottom w:val="0"/>
      <w:divBdr>
        <w:top w:val="none" w:sz="0" w:space="0" w:color="auto"/>
        <w:left w:val="none" w:sz="0" w:space="0" w:color="auto"/>
        <w:bottom w:val="none" w:sz="0" w:space="0" w:color="auto"/>
        <w:right w:val="none" w:sz="0" w:space="0" w:color="auto"/>
      </w:divBdr>
      <w:divsChild>
        <w:div w:id="522134152">
          <w:marLeft w:val="0"/>
          <w:marRight w:val="0"/>
          <w:marTop w:val="0"/>
          <w:marBottom w:val="0"/>
          <w:divBdr>
            <w:top w:val="none" w:sz="0" w:space="0" w:color="auto"/>
            <w:left w:val="none" w:sz="0" w:space="0" w:color="auto"/>
            <w:bottom w:val="none" w:sz="0" w:space="0" w:color="auto"/>
            <w:right w:val="none" w:sz="0" w:space="0" w:color="auto"/>
          </w:divBdr>
        </w:div>
        <w:div w:id="1206061991">
          <w:marLeft w:val="0"/>
          <w:marRight w:val="0"/>
          <w:marTop w:val="0"/>
          <w:marBottom w:val="0"/>
          <w:divBdr>
            <w:top w:val="none" w:sz="0" w:space="0" w:color="auto"/>
            <w:left w:val="none" w:sz="0" w:space="0" w:color="auto"/>
            <w:bottom w:val="none" w:sz="0" w:space="0" w:color="auto"/>
            <w:right w:val="none" w:sz="0" w:space="0" w:color="auto"/>
          </w:divBdr>
        </w:div>
      </w:divsChild>
    </w:div>
    <w:div w:id="237397793">
      <w:bodyDiv w:val="1"/>
      <w:marLeft w:val="0"/>
      <w:marRight w:val="0"/>
      <w:marTop w:val="0"/>
      <w:marBottom w:val="0"/>
      <w:divBdr>
        <w:top w:val="none" w:sz="0" w:space="0" w:color="auto"/>
        <w:left w:val="none" w:sz="0" w:space="0" w:color="auto"/>
        <w:bottom w:val="none" w:sz="0" w:space="0" w:color="auto"/>
        <w:right w:val="none" w:sz="0" w:space="0" w:color="auto"/>
      </w:divBdr>
    </w:div>
    <w:div w:id="359627556">
      <w:bodyDiv w:val="1"/>
      <w:marLeft w:val="0"/>
      <w:marRight w:val="0"/>
      <w:marTop w:val="0"/>
      <w:marBottom w:val="0"/>
      <w:divBdr>
        <w:top w:val="none" w:sz="0" w:space="0" w:color="auto"/>
        <w:left w:val="none" w:sz="0" w:space="0" w:color="auto"/>
        <w:bottom w:val="none" w:sz="0" w:space="0" w:color="auto"/>
        <w:right w:val="none" w:sz="0" w:space="0" w:color="auto"/>
      </w:divBdr>
    </w:div>
    <w:div w:id="396131456">
      <w:bodyDiv w:val="1"/>
      <w:marLeft w:val="0"/>
      <w:marRight w:val="0"/>
      <w:marTop w:val="0"/>
      <w:marBottom w:val="0"/>
      <w:divBdr>
        <w:top w:val="none" w:sz="0" w:space="0" w:color="auto"/>
        <w:left w:val="none" w:sz="0" w:space="0" w:color="auto"/>
        <w:bottom w:val="none" w:sz="0" w:space="0" w:color="auto"/>
        <w:right w:val="none" w:sz="0" w:space="0" w:color="auto"/>
      </w:divBdr>
    </w:div>
    <w:div w:id="533155940">
      <w:bodyDiv w:val="1"/>
      <w:marLeft w:val="0"/>
      <w:marRight w:val="0"/>
      <w:marTop w:val="0"/>
      <w:marBottom w:val="0"/>
      <w:divBdr>
        <w:top w:val="none" w:sz="0" w:space="0" w:color="auto"/>
        <w:left w:val="none" w:sz="0" w:space="0" w:color="auto"/>
        <w:bottom w:val="none" w:sz="0" w:space="0" w:color="auto"/>
        <w:right w:val="none" w:sz="0" w:space="0" w:color="auto"/>
      </w:divBdr>
    </w:div>
    <w:div w:id="685399746">
      <w:bodyDiv w:val="1"/>
      <w:marLeft w:val="0"/>
      <w:marRight w:val="0"/>
      <w:marTop w:val="0"/>
      <w:marBottom w:val="0"/>
      <w:divBdr>
        <w:top w:val="none" w:sz="0" w:space="0" w:color="auto"/>
        <w:left w:val="none" w:sz="0" w:space="0" w:color="auto"/>
        <w:bottom w:val="none" w:sz="0" w:space="0" w:color="auto"/>
        <w:right w:val="none" w:sz="0" w:space="0" w:color="auto"/>
      </w:divBdr>
    </w:div>
    <w:div w:id="1328512436">
      <w:bodyDiv w:val="1"/>
      <w:marLeft w:val="0"/>
      <w:marRight w:val="0"/>
      <w:marTop w:val="0"/>
      <w:marBottom w:val="0"/>
      <w:divBdr>
        <w:top w:val="none" w:sz="0" w:space="0" w:color="auto"/>
        <w:left w:val="none" w:sz="0" w:space="0" w:color="auto"/>
        <w:bottom w:val="none" w:sz="0" w:space="0" w:color="auto"/>
        <w:right w:val="none" w:sz="0" w:space="0" w:color="auto"/>
      </w:divBdr>
      <w:divsChild>
        <w:div w:id="51467916">
          <w:marLeft w:val="0"/>
          <w:marRight w:val="0"/>
          <w:marTop w:val="0"/>
          <w:marBottom w:val="0"/>
          <w:divBdr>
            <w:top w:val="none" w:sz="0" w:space="0" w:color="auto"/>
            <w:left w:val="none" w:sz="0" w:space="0" w:color="auto"/>
            <w:bottom w:val="none" w:sz="0" w:space="0" w:color="auto"/>
            <w:right w:val="none" w:sz="0" w:space="0" w:color="auto"/>
          </w:divBdr>
        </w:div>
        <w:div w:id="1395082347">
          <w:marLeft w:val="0"/>
          <w:marRight w:val="0"/>
          <w:marTop w:val="0"/>
          <w:marBottom w:val="0"/>
          <w:divBdr>
            <w:top w:val="none" w:sz="0" w:space="0" w:color="auto"/>
            <w:left w:val="none" w:sz="0" w:space="0" w:color="auto"/>
            <w:bottom w:val="none" w:sz="0" w:space="0" w:color="auto"/>
            <w:right w:val="none" w:sz="0" w:space="0" w:color="auto"/>
          </w:divBdr>
        </w:div>
      </w:divsChild>
    </w:div>
    <w:div w:id="1365859590">
      <w:bodyDiv w:val="1"/>
      <w:marLeft w:val="0"/>
      <w:marRight w:val="0"/>
      <w:marTop w:val="0"/>
      <w:marBottom w:val="0"/>
      <w:divBdr>
        <w:top w:val="none" w:sz="0" w:space="0" w:color="auto"/>
        <w:left w:val="none" w:sz="0" w:space="0" w:color="auto"/>
        <w:bottom w:val="none" w:sz="0" w:space="0" w:color="auto"/>
        <w:right w:val="none" w:sz="0" w:space="0" w:color="auto"/>
      </w:divBdr>
    </w:div>
    <w:div w:id="1380325369">
      <w:bodyDiv w:val="1"/>
      <w:marLeft w:val="0"/>
      <w:marRight w:val="0"/>
      <w:marTop w:val="0"/>
      <w:marBottom w:val="0"/>
      <w:divBdr>
        <w:top w:val="none" w:sz="0" w:space="0" w:color="auto"/>
        <w:left w:val="none" w:sz="0" w:space="0" w:color="auto"/>
        <w:bottom w:val="none" w:sz="0" w:space="0" w:color="auto"/>
        <w:right w:val="none" w:sz="0" w:space="0" w:color="auto"/>
      </w:divBdr>
    </w:div>
    <w:div w:id="1394813801">
      <w:bodyDiv w:val="1"/>
      <w:marLeft w:val="0"/>
      <w:marRight w:val="0"/>
      <w:marTop w:val="0"/>
      <w:marBottom w:val="0"/>
      <w:divBdr>
        <w:top w:val="none" w:sz="0" w:space="0" w:color="auto"/>
        <w:left w:val="none" w:sz="0" w:space="0" w:color="auto"/>
        <w:bottom w:val="none" w:sz="0" w:space="0" w:color="auto"/>
        <w:right w:val="none" w:sz="0" w:space="0" w:color="auto"/>
      </w:divBdr>
    </w:div>
    <w:div w:id="1448743073">
      <w:bodyDiv w:val="1"/>
      <w:marLeft w:val="0"/>
      <w:marRight w:val="0"/>
      <w:marTop w:val="0"/>
      <w:marBottom w:val="0"/>
      <w:divBdr>
        <w:top w:val="none" w:sz="0" w:space="0" w:color="auto"/>
        <w:left w:val="none" w:sz="0" w:space="0" w:color="auto"/>
        <w:bottom w:val="none" w:sz="0" w:space="0" w:color="auto"/>
        <w:right w:val="none" w:sz="0" w:space="0" w:color="auto"/>
      </w:divBdr>
    </w:div>
    <w:div w:id="1548176056">
      <w:bodyDiv w:val="1"/>
      <w:marLeft w:val="0"/>
      <w:marRight w:val="0"/>
      <w:marTop w:val="0"/>
      <w:marBottom w:val="0"/>
      <w:divBdr>
        <w:top w:val="none" w:sz="0" w:space="0" w:color="auto"/>
        <w:left w:val="none" w:sz="0" w:space="0" w:color="auto"/>
        <w:bottom w:val="none" w:sz="0" w:space="0" w:color="auto"/>
        <w:right w:val="none" w:sz="0" w:space="0" w:color="auto"/>
      </w:divBdr>
    </w:div>
    <w:div w:id="1565867808">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662736092">
      <w:bodyDiv w:val="1"/>
      <w:marLeft w:val="0"/>
      <w:marRight w:val="0"/>
      <w:marTop w:val="0"/>
      <w:marBottom w:val="0"/>
      <w:divBdr>
        <w:top w:val="none" w:sz="0" w:space="0" w:color="auto"/>
        <w:left w:val="none" w:sz="0" w:space="0" w:color="auto"/>
        <w:bottom w:val="none" w:sz="0" w:space="0" w:color="auto"/>
        <w:right w:val="none" w:sz="0" w:space="0" w:color="auto"/>
      </w:divBdr>
    </w:div>
    <w:div w:id="1874489694">
      <w:bodyDiv w:val="1"/>
      <w:marLeft w:val="0"/>
      <w:marRight w:val="0"/>
      <w:marTop w:val="0"/>
      <w:marBottom w:val="0"/>
      <w:divBdr>
        <w:top w:val="none" w:sz="0" w:space="0" w:color="auto"/>
        <w:left w:val="none" w:sz="0" w:space="0" w:color="auto"/>
        <w:bottom w:val="none" w:sz="0" w:space="0" w:color="auto"/>
        <w:right w:val="none" w:sz="0" w:space="0" w:color="auto"/>
      </w:divBdr>
    </w:div>
    <w:div w:id="1983267771">
      <w:bodyDiv w:val="1"/>
      <w:marLeft w:val="0"/>
      <w:marRight w:val="0"/>
      <w:marTop w:val="0"/>
      <w:marBottom w:val="0"/>
      <w:divBdr>
        <w:top w:val="none" w:sz="0" w:space="0" w:color="auto"/>
        <w:left w:val="none" w:sz="0" w:space="0" w:color="auto"/>
        <w:bottom w:val="none" w:sz="0" w:space="0" w:color="auto"/>
        <w:right w:val="none" w:sz="0" w:space="0" w:color="auto"/>
      </w:divBdr>
    </w:div>
    <w:div w:id="2005014204">
      <w:bodyDiv w:val="1"/>
      <w:marLeft w:val="0"/>
      <w:marRight w:val="0"/>
      <w:marTop w:val="0"/>
      <w:marBottom w:val="0"/>
      <w:divBdr>
        <w:top w:val="none" w:sz="0" w:space="0" w:color="auto"/>
        <w:left w:val="none" w:sz="0" w:space="0" w:color="auto"/>
        <w:bottom w:val="none" w:sz="0" w:space="0" w:color="auto"/>
        <w:right w:val="none" w:sz="0" w:space="0" w:color="auto"/>
      </w:divBdr>
    </w:div>
    <w:div w:id="2074349315">
      <w:bodyDiv w:val="1"/>
      <w:marLeft w:val="0"/>
      <w:marRight w:val="0"/>
      <w:marTop w:val="0"/>
      <w:marBottom w:val="0"/>
      <w:divBdr>
        <w:top w:val="none" w:sz="0" w:space="0" w:color="auto"/>
        <w:left w:val="none" w:sz="0" w:space="0" w:color="auto"/>
        <w:bottom w:val="none" w:sz="0" w:space="0" w:color="auto"/>
        <w:right w:val="none" w:sz="0" w:space="0" w:color="auto"/>
      </w:divBdr>
    </w:div>
    <w:div w:id="2077122214">
      <w:bodyDiv w:val="1"/>
      <w:marLeft w:val="0"/>
      <w:marRight w:val="0"/>
      <w:marTop w:val="0"/>
      <w:marBottom w:val="0"/>
      <w:divBdr>
        <w:top w:val="none" w:sz="0" w:space="0" w:color="auto"/>
        <w:left w:val="none" w:sz="0" w:space="0" w:color="auto"/>
        <w:bottom w:val="none" w:sz="0" w:space="0" w:color="auto"/>
        <w:right w:val="none" w:sz="0" w:space="0" w:color="auto"/>
      </w:divBdr>
    </w:div>
    <w:div w:id="21241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6278-397A-2844-9A73-5B5DE602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sue mclaughlin</cp:lastModifiedBy>
  <cp:revision>2</cp:revision>
  <cp:lastPrinted>2017-07-24T16:39:00Z</cp:lastPrinted>
  <dcterms:created xsi:type="dcterms:W3CDTF">2023-09-19T18:58:00Z</dcterms:created>
  <dcterms:modified xsi:type="dcterms:W3CDTF">2023-09-19T18:58:00Z</dcterms:modified>
</cp:coreProperties>
</file>